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E5" w:rsidRDefault="00420D9D">
      <w:pPr>
        <w:pStyle w:val="Platteteks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s">
            <w:drawing>
              <wp:inline distT="0" distB="0" distL="0" distR="0">
                <wp:extent cx="6769735" cy="23622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2362200"/>
                        </a:xfrm>
                        <a:prstGeom prst="rect">
                          <a:avLst/>
                        </a:prstGeom>
                        <a:solidFill>
                          <a:srgbClr val="FB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88" w:rsidRPr="00484817" w:rsidRDefault="00A16388" w:rsidP="00F63C30">
                            <w:pPr>
                              <w:spacing w:before="8"/>
                              <w:ind w:left="568"/>
                              <w:jc w:val="center"/>
                              <w:rPr>
                                <w:w w:val="95"/>
                                <w:sz w:val="56"/>
                              </w:rPr>
                            </w:pPr>
                            <w:r w:rsidRPr="00484817">
                              <w:rPr>
                                <w:w w:val="95"/>
                                <w:sz w:val="56"/>
                              </w:rPr>
                              <w:t xml:space="preserve">Koekjesverkoop </w:t>
                            </w:r>
                            <w:r w:rsidR="00CA4B1A" w:rsidRPr="00484817">
                              <w:rPr>
                                <w:spacing w:val="-125"/>
                                <w:w w:val="95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CA4B1A" w:rsidRPr="00484817">
                              <w:rPr>
                                <w:w w:val="95"/>
                                <w:sz w:val="56"/>
                              </w:rPr>
                              <w:t>Spelewijs</w:t>
                            </w:r>
                            <w:proofErr w:type="spellEnd"/>
                            <w:r w:rsidRPr="00484817">
                              <w:rPr>
                                <w:w w:val="95"/>
                                <w:sz w:val="56"/>
                              </w:rPr>
                              <w:t>!</w:t>
                            </w:r>
                          </w:p>
                          <w:p w:rsidR="00A16388" w:rsidRPr="00484817" w:rsidRDefault="00A16388" w:rsidP="00A16388">
                            <w:pPr>
                              <w:pStyle w:val="Plattetekst"/>
                              <w:spacing w:before="335" w:line="242" w:lineRule="auto"/>
                              <w:ind w:left="28"/>
                              <w:rPr>
                                <w:w w:val="95"/>
                                <w:sz w:val="22"/>
                              </w:rPr>
                            </w:pPr>
                            <w:proofErr w:type="spellStart"/>
                            <w:r w:rsidRPr="00484817">
                              <w:rPr>
                                <w:w w:val="95"/>
                                <w:sz w:val="22"/>
                              </w:rPr>
                              <w:t>Spelewijs</w:t>
                            </w:r>
                            <w:proofErr w:type="spellEnd"/>
                            <w:r w:rsidRPr="00484817">
                              <w:rPr>
                                <w:w w:val="95"/>
                                <w:sz w:val="22"/>
                              </w:rPr>
                              <w:t xml:space="preserve"> doet mee aan de warmste week! Steun het speelplein door lekkernijen aan te kopen. De winst gaat rechtstreeks naar o.a. onze zomerkamp, de onderhoud van de lokalen én nieuw speelmateriaal.</w:t>
                            </w:r>
                          </w:p>
                          <w:p w:rsidR="00B237E5" w:rsidRPr="00484817" w:rsidRDefault="00B237E5">
                            <w:pPr>
                              <w:pStyle w:val="Plattetekst"/>
                              <w:spacing w:before="4"/>
                            </w:pPr>
                          </w:p>
                          <w:p w:rsidR="00484817" w:rsidRPr="00484817" w:rsidRDefault="00484817">
                            <w:pPr>
                              <w:pStyle w:val="Plattetekst"/>
                              <w:spacing w:before="1" w:line="252" w:lineRule="auto"/>
                              <w:ind w:left="28"/>
                              <w:rPr>
                                <w:b/>
                                <w:spacing w:val="-36"/>
                                <w:sz w:val="22"/>
                              </w:rPr>
                            </w:pPr>
                            <w:r w:rsidRPr="00484817">
                              <w:rPr>
                                <w:sz w:val="22"/>
                              </w:rPr>
                              <w:t xml:space="preserve">Kostprijs? €6 per doos. </w:t>
                            </w:r>
                            <w:r w:rsidR="00CA4B1A" w:rsidRPr="00484817">
                              <w:rPr>
                                <w:b/>
                                <w:sz w:val="22"/>
                              </w:rPr>
                              <w:t>Je</w:t>
                            </w:r>
                            <w:r w:rsidRPr="00484817">
                              <w:rPr>
                                <w:b/>
                                <w:sz w:val="22"/>
                              </w:rPr>
                              <w:t xml:space="preserve"> bestelt</w:t>
                            </w:r>
                            <w:r w:rsidR="00CA4B1A" w:rsidRPr="00484817">
                              <w:rPr>
                                <w:b/>
                                <w:spacing w:val="-34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b/>
                                <w:sz w:val="22"/>
                              </w:rPr>
                              <w:t>ten laatste tegen 3</w:t>
                            </w:r>
                            <w:r w:rsidR="00D57571">
                              <w:rPr>
                                <w:b/>
                                <w:sz w:val="22"/>
                              </w:rPr>
                              <w:t>0</w:t>
                            </w:r>
                            <w:r w:rsidRPr="0048481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50138">
                              <w:rPr>
                                <w:b/>
                                <w:sz w:val="22"/>
                              </w:rPr>
                              <w:t>nov</w:t>
                            </w:r>
                            <w:r w:rsidRPr="00484817">
                              <w:rPr>
                                <w:b/>
                                <w:sz w:val="22"/>
                              </w:rPr>
                              <w:t>ember!</w:t>
                            </w:r>
                          </w:p>
                          <w:p w:rsidR="00484817" w:rsidRPr="00484817" w:rsidRDefault="00484817" w:rsidP="00484817">
                            <w:pPr>
                              <w:pStyle w:val="Plattetekst"/>
                              <w:spacing w:before="1" w:line="252" w:lineRule="auto"/>
                              <w:rPr>
                                <w:sz w:val="22"/>
                              </w:rPr>
                            </w:pPr>
                            <w:r w:rsidRPr="00484817">
                              <w:rPr>
                                <w:spacing w:val="-36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 xml:space="preserve">Ewout laat je weten wanneer jouw koeken gearriveerd zijn. Die haal je op in de </w:t>
                            </w:r>
                            <w:proofErr w:type="spellStart"/>
                            <w:r w:rsidRPr="00484817">
                              <w:rPr>
                                <w:sz w:val="22"/>
                              </w:rPr>
                              <w:t>biNus</w:t>
                            </w:r>
                            <w:proofErr w:type="spellEnd"/>
                            <w:r w:rsidRPr="00484817">
                              <w:rPr>
                                <w:sz w:val="22"/>
                              </w:rPr>
                              <w:t xml:space="preserve"> of tijdens de werkingsdagen in </w:t>
                            </w:r>
                            <w:proofErr w:type="spellStart"/>
                            <w:r w:rsidRPr="00484817">
                              <w:rPr>
                                <w:sz w:val="22"/>
                              </w:rPr>
                              <w:t>Spelewijs</w:t>
                            </w:r>
                            <w:proofErr w:type="spellEnd"/>
                            <w:r w:rsidR="00250138">
                              <w:rPr>
                                <w:sz w:val="22"/>
                              </w:rPr>
                              <w:t>, tijdens</w:t>
                            </w:r>
                            <w:r w:rsidRPr="00484817">
                              <w:rPr>
                                <w:sz w:val="22"/>
                              </w:rPr>
                              <w:t xml:space="preserve"> de kerstvakantie</w:t>
                            </w:r>
                          </w:p>
                          <w:p w:rsidR="00B237E5" w:rsidRPr="00484817" w:rsidRDefault="00CA4B1A">
                            <w:pPr>
                              <w:pStyle w:val="Plattetekst"/>
                              <w:spacing w:before="1" w:line="252" w:lineRule="auto"/>
                              <w:ind w:left="28"/>
                              <w:rPr>
                                <w:sz w:val="22"/>
                              </w:rPr>
                            </w:pPr>
                            <w:r w:rsidRPr="00484817">
                              <w:rPr>
                                <w:sz w:val="22"/>
                              </w:rPr>
                              <w:t>Vul</w:t>
                            </w:r>
                            <w:r w:rsidRPr="00484817">
                              <w:rPr>
                                <w:spacing w:val="-38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dit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formulier</w:t>
                            </w:r>
                            <w:r w:rsidRPr="00484817">
                              <w:rPr>
                                <w:spacing w:val="-38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in,</w:t>
                            </w:r>
                            <w:r w:rsidRPr="00484817">
                              <w:rPr>
                                <w:spacing w:val="-38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en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="00484817" w:rsidRPr="00484817">
                              <w:rPr>
                                <w:sz w:val="22"/>
                              </w:rPr>
                              <w:t xml:space="preserve">Ewout van </w:t>
                            </w:r>
                            <w:proofErr w:type="spellStart"/>
                            <w:r w:rsidR="00484817" w:rsidRPr="00484817">
                              <w:rPr>
                                <w:sz w:val="22"/>
                              </w:rPr>
                              <w:t>Spelewijs</w:t>
                            </w:r>
                            <w:proofErr w:type="spellEnd"/>
                            <w:r w:rsidR="00484817" w:rsidRPr="00484817">
                              <w:rPr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contacteert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je</w:t>
                            </w:r>
                            <w:r w:rsidRPr="00484817">
                              <w:rPr>
                                <w:spacing w:val="-34"/>
                                <w:sz w:val="22"/>
                              </w:rPr>
                              <w:t xml:space="preserve"> </w:t>
                            </w:r>
                            <w:r w:rsidR="00484817" w:rsidRPr="00484817">
                              <w:rPr>
                                <w:sz w:val="22"/>
                              </w:rPr>
                              <w:t>i.v.m.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details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="00484817" w:rsidRPr="00484817">
                              <w:rPr>
                                <w:sz w:val="22"/>
                              </w:rPr>
                              <w:t xml:space="preserve">over </w:t>
                            </w:r>
                            <w:r w:rsidRPr="00484817">
                              <w:rPr>
                                <w:sz w:val="22"/>
                              </w:rPr>
                              <w:t>het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ophalen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van</w:t>
                            </w:r>
                            <w:r w:rsidRPr="00484817">
                              <w:rPr>
                                <w:spacing w:val="-37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je</w:t>
                            </w:r>
                            <w:r w:rsidRPr="00484817">
                              <w:rPr>
                                <w:spacing w:val="-38"/>
                                <w:sz w:val="22"/>
                              </w:rPr>
                              <w:t xml:space="preserve"> </w:t>
                            </w:r>
                            <w:r w:rsidRPr="00484817">
                              <w:rPr>
                                <w:sz w:val="22"/>
                              </w:rPr>
                              <w:t>bestelde dozen.</w:t>
                            </w:r>
                          </w:p>
                          <w:p w:rsidR="00484817" w:rsidRPr="00484817" w:rsidRDefault="00CA4B1A">
                            <w:pPr>
                              <w:ind w:left="28" w:right="17"/>
                              <w:rPr>
                                <w:b/>
                                <w:szCs w:val="24"/>
                              </w:rPr>
                            </w:pPr>
                            <w:r w:rsidRPr="00484817">
                              <w:rPr>
                                <w:b/>
                                <w:szCs w:val="24"/>
                              </w:rPr>
                              <w:t xml:space="preserve">Je betaalt cash aan de verkoper, of via overschrijving naar BE03 4648 2101 1184. </w:t>
                            </w:r>
                          </w:p>
                          <w:p w:rsidR="00B237E5" w:rsidRDefault="00CA4B1A">
                            <w:pPr>
                              <w:ind w:left="28" w:right="17"/>
                              <w:rPr>
                                <w:b/>
                                <w:szCs w:val="24"/>
                              </w:rPr>
                            </w:pPr>
                            <w:r w:rsidRPr="00484817">
                              <w:rPr>
                                <w:b/>
                                <w:szCs w:val="24"/>
                              </w:rPr>
                              <w:t>Vermeld als mededeling jouw naam en voornaam, en ‘koekjes 20</w:t>
                            </w:r>
                            <w:r w:rsidR="00484817" w:rsidRPr="00484817">
                              <w:rPr>
                                <w:b/>
                                <w:szCs w:val="24"/>
                              </w:rPr>
                              <w:t>21</w:t>
                            </w:r>
                            <w:r w:rsidRPr="00484817">
                              <w:rPr>
                                <w:b/>
                                <w:szCs w:val="24"/>
                              </w:rPr>
                              <w:t>’.</w:t>
                            </w:r>
                          </w:p>
                          <w:p w:rsidR="00CE04D3" w:rsidRPr="00CE04D3" w:rsidRDefault="00CE04D3">
                            <w:pPr>
                              <w:ind w:left="28" w:right="17"/>
                              <w:rPr>
                                <w:szCs w:val="24"/>
                              </w:rPr>
                            </w:pPr>
                            <w:r w:rsidRPr="00CE04D3">
                              <w:rPr>
                                <w:szCs w:val="24"/>
                              </w:rPr>
                              <w:t>Bijvoorbeeld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: </w:t>
                            </w:r>
                            <w:r w:rsidRPr="00CE04D3">
                              <w:rPr>
                                <w:szCs w:val="24"/>
                              </w:rPr>
                              <w:t>‘</w:t>
                            </w:r>
                            <w:proofErr w:type="spellStart"/>
                            <w:r w:rsidRPr="00CE04D3">
                              <w:rPr>
                                <w:szCs w:val="24"/>
                              </w:rPr>
                              <w:t>Vandepitte</w:t>
                            </w:r>
                            <w:proofErr w:type="spellEnd"/>
                            <w:r w:rsidRPr="00CE04D3">
                              <w:rPr>
                                <w:szCs w:val="24"/>
                              </w:rPr>
                              <w:t xml:space="preserve"> Jerome koekjes 2021’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3.0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" fillcolor="#fbfdfb" stroked="f">
                <v:textbox inset="0,0,0,0">
                  <w:txbxContent>
                    <w:p w:rsidR="00A16388" w:rsidRPr="00484817" w:rsidRDefault="00A16388" w:rsidP="00F63C30">
                      <w:pPr>
                        <w:spacing w:before="8"/>
                        <w:ind w:left="568"/>
                        <w:jc w:val="center"/>
                        <w:rPr>
                          <w:w w:val="95"/>
                          <w:sz w:val="56"/>
                        </w:rPr>
                      </w:pPr>
                      <w:r w:rsidRPr="00484817">
                        <w:rPr>
                          <w:w w:val="95"/>
                          <w:sz w:val="56"/>
                        </w:rPr>
                        <w:t xml:space="preserve">Koekjesverkoop </w:t>
                      </w:r>
                      <w:r w:rsidR="00CA4B1A" w:rsidRPr="00484817">
                        <w:rPr>
                          <w:spacing w:val="-125"/>
                          <w:w w:val="95"/>
                          <w:sz w:val="56"/>
                        </w:rPr>
                        <w:t xml:space="preserve"> </w:t>
                      </w:r>
                      <w:proofErr w:type="spellStart"/>
                      <w:r w:rsidR="00CA4B1A" w:rsidRPr="00484817">
                        <w:rPr>
                          <w:w w:val="95"/>
                          <w:sz w:val="56"/>
                        </w:rPr>
                        <w:t>Spelewijs</w:t>
                      </w:r>
                      <w:proofErr w:type="spellEnd"/>
                      <w:r w:rsidRPr="00484817">
                        <w:rPr>
                          <w:w w:val="95"/>
                          <w:sz w:val="56"/>
                        </w:rPr>
                        <w:t>!</w:t>
                      </w:r>
                    </w:p>
                    <w:p w:rsidR="00A16388" w:rsidRPr="00484817" w:rsidRDefault="00A16388" w:rsidP="00A16388">
                      <w:pPr>
                        <w:pStyle w:val="Plattetekst"/>
                        <w:spacing w:before="335" w:line="242" w:lineRule="auto"/>
                        <w:ind w:left="28"/>
                        <w:rPr>
                          <w:w w:val="95"/>
                          <w:sz w:val="22"/>
                        </w:rPr>
                      </w:pPr>
                      <w:proofErr w:type="spellStart"/>
                      <w:r w:rsidRPr="00484817">
                        <w:rPr>
                          <w:w w:val="95"/>
                          <w:sz w:val="22"/>
                        </w:rPr>
                        <w:t>Spelewijs</w:t>
                      </w:r>
                      <w:proofErr w:type="spellEnd"/>
                      <w:r w:rsidRPr="00484817">
                        <w:rPr>
                          <w:w w:val="95"/>
                          <w:sz w:val="22"/>
                        </w:rPr>
                        <w:t xml:space="preserve"> doet mee aan de warmste week! Steun het speelplein door lekkernijen aan te kopen. De winst gaat rechtstreeks naar o.a. onze zomerkamp, de onderhoud van de lokalen én nieuw speelmateriaal.</w:t>
                      </w:r>
                    </w:p>
                    <w:p w:rsidR="00B237E5" w:rsidRPr="00484817" w:rsidRDefault="00B237E5">
                      <w:pPr>
                        <w:pStyle w:val="Plattetekst"/>
                        <w:spacing w:before="4"/>
                      </w:pPr>
                    </w:p>
                    <w:p w:rsidR="00484817" w:rsidRPr="00484817" w:rsidRDefault="00484817">
                      <w:pPr>
                        <w:pStyle w:val="Plattetekst"/>
                        <w:spacing w:before="1" w:line="252" w:lineRule="auto"/>
                        <w:ind w:left="28"/>
                        <w:rPr>
                          <w:b/>
                          <w:spacing w:val="-36"/>
                          <w:sz w:val="22"/>
                        </w:rPr>
                      </w:pPr>
                      <w:r w:rsidRPr="00484817">
                        <w:rPr>
                          <w:sz w:val="22"/>
                        </w:rPr>
                        <w:t xml:space="preserve">Kostprijs? €6 per doos. </w:t>
                      </w:r>
                      <w:r w:rsidR="00CA4B1A" w:rsidRPr="00484817">
                        <w:rPr>
                          <w:b/>
                          <w:sz w:val="22"/>
                        </w:rPr>
                        <w:t>Je</w:t>
                      </w:r>
                      <w:r w:rsidRPr="00484817">
                        <w:rPr>
                          <w:b/>
                          <w:sz w:val="22"/>
                        </w:rPr>
                        <w:t xml:space="preserve"> bestelt</w:t>
                      </w:r>
                      <w:r w:rsidR="00CA4B1A" w:rsidRPr="00484817">
                        <w:rPr>
                          <w:b/>
                          <w:spacing w:val="-34"/>
                          <w:sz w:val="22"/>
                        </w:rPr>
                        <w:t xml:space="preserve"> </w:t>
                      </w:r>
                      <w:r w:rsidRPr="00484817">
                        <w:rPr>
                          <w:b/>
                          <w:sz w:val="22"/>
                        </w:rPr>
                        <w:t>ten laatste tegen 3</w:t>
                      </w:r>
                      <w:r w:rsidR="00D57571">
                        <w:rPr>
                          <w:b/>
                          <w:sz w:val="22"/>
                        </w:rPr>
                        <w:t>0</w:t>
                      </w:r>
                      <w:r w:rsidRPr="00484817">
                        <w:rPr>
                          <w:b/>
                          <w:sz w:val="22"/>
                        </w:rPr>
                        <w:t xml:space="preserve"> </w:t>
                      </w:r>
                      <w:r w:rsidR="00250138">
                        <w:rPr>
                          <w:b/>
                          <w:sz w:val="22"/>
                        </w:rPr>
                        <w:t>nov</w:t>
                      </w:r>
                      <w:r w:rsidRPr="00484817">
                        <w:rPr>
                          <w:b/>
                          <w:sz w:val="22"/>
                        </w:rPr>
                        <w:t>ember!</w:t>
                      </w:r>
                    </w:p>
                    <w:p w:rsidR="00484817" w:rsidRPr="00484817" w:rsidRDefault="00484817" w:rsidP="00484817">
                      <w:pPr>
                        <w:pStyle w:val="Plattetekst"/>
                        <w:spacing w:before="1" w:line="252" w:lineRule="auto"/>
                        <w:rPr>
                          <w:sz w:val="22"/>
                        </w:rPr>
                      </w:pPr>
                      <w:r w:rsidRPr="00484817">
                        <w:rPr>
                          <w:spacing w:val="-36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 xml:space="preserve">Ewout laat je weten wanneer jouw koeken gearriveerd zijn. Die haal je op in de </w:t>
                      </w:r>
                      <w:proofErr w:type="spellStart"/>
                      <w:r w:rsidRPr="00484817">
                        <w:rPr>
                          <w:sz w:val="22"/>
                        </w:rPr>
                        <w:t>biNus</w:t>
                      </w:r>
                      <w:proofErr w:type="spellEnd"/>
                      <w:r w:rsidRPr="00484817">
                        <w:rPr>
                          <w:sz w:val="22"/>
                        </w:rPr>
                        <w:t xml:space="preserve"> of tijdens de werkingsdagen in </w:t>
                      </w:r>
                      <w:proofErr w:type="spellStart"/>
                      <w:r w:rsidRPr="00484817">
                        <w:rPr>
                          <w:sz w:val="22"/>
                        </w:rPr>
                        <w:t>Spelewijs</w:t>
                      </w:r>
                      <w:proofErr w:type="spellEnd"/>
                      <w:r w:rsidR="00250138">
                        <w:rPr>
                          <w:sz w:val="22"/>
                        </w:rPr>
                        <w:t>, tijdens</w:t>
                      </w:r>
                      <w:r w:rsidRPr="00484817">
                        <w:rPr>
                          <w:sz w:val="22"/>
                        </w:rPr>
                        <w:t xml:space="preserve"> de kerstvakantie</w:t>
                      </w:r>
                    </w:p>
                    <w:p w:rsidR="00B237E5" w:rsidRPr="00484817" w:rsidRDefault="00CA4B1A">
                      <w:pPr>
                        <w:pStyle w:val="Plattetekst"/>
                        <w:spacing w:before="1" w:line="252" w:lineRule="auto"/>
                        <w:ind w:left="28"/>
                        <w:rPr>
                          <w:sz w:val="22"/>
                        </w:rPr>
                      </w:pPr>
                      <w:r w:rsidRPr="00484817">
                        <w:rPr>
                          <w:sz w:val="22"/>
                        </w:rPr>
                        <w:t>Vul</w:t>
                      </w:r>
                      <w:r w:rsidRPr="00484817">
                        <w:rPr>
                          <w:spacing w:val="-38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dit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formulier</w:t>
                      </w:r>
                      <w:r w:rsidRPr="00484817">
                        <w:rPr>
                          <w:spacing w:val="-38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in,</w:t>
                      </w:r>
                      <w:r w:rsidRPr="00484817">
                        <w:rPr>
                          <w:spacing w:val="-38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en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="00484817" w:rsidRPr="00484817">
                        <w:rPr>
                          <w:sz w:val="22"/>
                        </w:rPr>
                        <w:t xml:space="preserve">Ewout van </w:t>
                      </w:r>
                      <w:proofErr w:type="spellStart"/>
                      <w:r w:rsidR="00484817" w:rsidRPr="00484817">
                        <w:rPr>
                          <w:sz w:val="22"/>
                        </w:rPr>
                        <w:t>Spelewijs</w:t>
                      </w:r>
                      <w:proofErr w:type="spellEnd"/>
                      <w:r w:rsidR="00484817" w:rsidRPr="00484817">
                        <w:rPr>
                          <w:sz w:val="22"/>
                        </w:rPr>
                        <w:t xml:space="preserve"> 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contacteert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je</w:t>
                      </w:r>
                      <w:r w:rsidRPr="00484817">
                        <w:rPr>
                          <w:spacing w:val="-34"/>
                          <w:sz w:val="22"/>
                        </w:rPr>
                        <w:t xml:space="preserve"> </w:t>
                      </w:r>
                      <w:r w:rsidR="00484817" w:rsidRPr="00484817">
                        <w:rPr>
                          <w:sz w:val="22"/>
                        </w:rPr>
                        <w:t>i.v.m.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details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="00484817" w:rsidRPr="00484817">
                        <w:rPr>
                          <w:sz w:val="22"/>
                        </w:rPr>
                        <w:t xml:space="preserve">over </w:t>
                      </w:r>
                      <w:r w:rsidRPr="00484817">
                        <w:rPr>
                          <w:sz w:val="22"/>
                        </w:rPr>
                        <w:t>het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ophalen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van</w:t>
                      </w:r>
                      <w:r w:rsidRPr="00484817">
                        <w:rPr>
                          <w:spacing w:val="-37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je</w:t>
                      </w:r>
                      <w:r w:rsidRPr="00484817">
                        <w:rPr>
                          <w:spacing w:val="-38"/>
                          <w:sz w:val="22"/>
                        </w:rPr>
                        <w:t xml:space="preserve"> </w:t>
                      </w:r>
                      <w:r w:rsidRPr="00484817">
                        <w:rPr>
                          <w:sz w:val="22"/>
                        </w:rPr>
                        <w:t>bestelde dozen.</w:t>
                      </w:r>
                    </w:p>
                    <w:p w:rsidR="00484817" w:rsidRPr="00484817" w:rsidRDefault="00CA4B1A">
                      <w:pPr>
                        <w:ind w:left="28" w:right="17"/>
                        <w:rPr>
                          <w:b/>
                          <w:szCs w:val="24"/>
                        </w:rPr>
                      </w:pPr>
                      <w:r w:rsidRPr="00484817">
                        <w:rPr>
                          <w:b/>
                          <w:szCs w:val="24"/>
                        </w:rPr>
                        <w:t xml:space="preserve">Je betaalt cash aan de verkoper, of via overschrijving naar BE03 4648 2101 1184. </w:t>
                      </w:r>
                    </w:p>
                    <w:p w:rsidR="00B237E5" w:rsidRDefault="00CA4B1A">
                      <w:pPr>
                        <w:ind w:left="28" w:right="17"/>
                        <w:rPr>
                          <w:b/>
                          <w:szCs w:val="24"/>
                        </w:rPr>
                      </w:pPr>
                      <w:r w:rsidRPr="00484817">
                        <w:rPr>
                          <w:b/>
                          <w:szCs w:val="24"/>
                        </w:rPr>
                        <w:t>Vermeld als mededeling jouw naam en voornaam, en ‘koekjes 20</w:t>
                      </w:r>
                      <w:r w:rsidR="00484817" w:rsidRPr="00484817">
                        <w:rPr>
                          <w:b/>
                          <w:szCs w:val="24"/>
                        </w:rPr>
                        <w:t>21</w:t>
                      </w:r>
                      <w:r w:rsidRPr="00484817">
                        <w:rPr>
                          <w:b/>
                          <w:szCs w:val="24"/>
                        </w:rPr>
                        <w:t>’.</w:t>
                      </w:r>
                    </w:p>
                    <w:p w:rsidR="00CE04D3" w:rsidRPr="00CE04D3" w:rsidRDefault="00CE04D3">
                      <w:pPr>
                        <w:ind w:left="28" w:right="17"/>
                        <w:rPr>
                          <w:szCs w:val="24"/>
                        </w:rPr>
                      </w:pPr>
                      <w:r w:rsidRPr="00CE04D3">
                        <w:rPr>
                          <w:szCs w:val="24"/>
                        </w:rPr>
                        <w:t>Bijvoorbeeld</w:t>
                      </w:r>
                      <w:r>
                        <w:rPr>
                          <w:b/>
                          <w:szCs w:val="24"/>
                        </w:rPr>
                        <w:t xml:space="preserve">: </w:t>
                      </w:r>
                      <w:r w:rsidRPr="00CE04D3">
                        <w:rPr>
                          <w:szCs w:val="24"/>
                        </w:rPr>
                        <w:t>‘</w:t>
                      </w:r>
                      <w:proofErr w:type="spellStart"/>
                      <w:r w:rsidRPr="00CE04D3">
                        <w:rPr>
                          <w:szCs w:val="24"/>
                        </w:rPr>
                        <w:t>Vandepitte</w:t>
                      </w:r>
                      <w:proofErr w:type="spellEnd"/>
                      <w:r w:rsidRPr="00CE04D3">
                        <w:rPr>
                          <w:szCs w:val="24"/>
                        </w:rPr>
                        <w:t xml:space="preserve"> Jerome koekjes 2021’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7E5" w:rsidRDefault="00CA4B1A">
      <w:pPr>
        <w:pStyle w:val="Kop2"/>
        <w:spacing w:line="277" w:lineRule="exact"/>
        <w:ind w:left="220"/>
      </w:pPr>
      <w:r>
        <w:rPr>
          <w:noProof/>
          <w:lang w:val="nl-BE" w:eastAsia="nl-BE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5947397</wp:posOffset>
            </wp:positionH>
            <wp:positionV relativeFrom="paragraph">
              <wp:posOffset>-28703</wp:posOffset>
            </wp:positionV>
            <wp:extent cx="1225468" cy="1346772"/>
            <wp:effectExtent l="0" t="0" r="0" b="0"/>
            <wp:wrapNone/>
            <wp:docPr id="1" name="image1.png" descr="spelewijs logo zwart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468" cy="134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 _ _ _ _ _ _ _ _ _ _ _ _ _ _ _ _ _ _ _ _ _ _ _ _ _ _ _ _ _ _ _ _ _ _ _ _ _ _ _ _ _ _ _</w:t>
      </w:r>
      <w:r w:rsidR="00F01DA8">
        <w:t xml:space="preserve"> _ _ _ _ _ _ _ _ _ </w:t>
      </w:r>
    </w:p>
    <w:p w:rsidR="00B237E5" w:rsidRDefault="00B237E5">
      <w:pPr>
        <w:pStyle w:val="Plattetekst"/>
        <w:spacing w:before="1"/>
        <w:rPr>
          <w:rFonts w:ascii="Carlito"/>
          <w:b/>
          <w:sz w:val="20"/>
        </w:rPr>
      </w:pPr>
    </w:p>
    <w:p w:rsidR="00B237E5" w:rsidRDefault="00CA4B1A">
      <w:pPr>
        <w:ind w:left="2820" w:right="2759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Exemplaar voor besteller</w:t>
      </w:r>
    </w:p>
    <w:p w:rsidR="00B237E5" w:rsidRDefault="00CA4B1A">
      <w:pPr>
        <w:pStyle w:val="Plattetekst"/>
        <w:spacing w:before="68"/>
        <w:ind w:left="220"/>
      </w:pPr>
      <w:r>
        <w:t>Alles aan 6 euro/doos</w:t>
      </w:r>
      <w:r w:rsidR="00484817">
        <w:t>!</w:t>
      </w:r>
    </w:p>
    <w:p w:rsidR="00B237E5" w:rsidRDefault="00B237E5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864"/>
        <w:gridCol w:w="2487"/>
        <w:gridCol w:w="1917"/>
        <w:gridCol w:w="1910"/>
      </w:tblGrid>
      <w:tr w:rsidR="00B237E5" w:rsidTr="00CF23AD">
        <w:trPr>
          <w:trHeight w:val="39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before="0" w:line="371" w:lineRule="exact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Soort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before="0" w:line="371" w:lineRule="exact"/>
              <w:ind w:left="166" w:right="158"/>
              <w:jc w:val="center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gewicht/doos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0" w:line="371" w:lineRule="exact"/>
              <w:ind w:left="109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aantal dozen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before="0" w:line="371" w:lineRule="exact"/>
              <w:ind w:left="599" w:right="592"/>
              <w:jc w:val="center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prijs</w:t>
            </w:r>
          </w:p>
        </w:tc>
      </w:tr>
      <w:tr w:rsidR="00B237E5" w:rsidTr="00CF23AD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Frangitarte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840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Apri’co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810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Assortiment Snacks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820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Assortiment Koffie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820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Brownies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600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3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Artisanale vanillewafels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before="6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3780" w:type="dxa"/>
            <w:gridSpan w:val="2"/>
          </w:tcPr>
          <w:p w:rsidR="00B237E5" w:rsidRDefault="00CA4B1A" w:rsidP="00D649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 xml:space="preserve">Artisanale </w:t>
            </w:r>
            <w:r w:rsidR="00D64905">
              <w:rPr>
                <w:w w:val="95"/>
                <w:sz w:val="28"/>
              </w:rPr>
              <w:t>chocoladewafels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Gevulde 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780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Boterwafels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Zweedse haverkoekjes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560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8184" w:type="dxa"/>
            <w:gridSpan w:val="4"/>
          </w:tcPr>
          <w:p w:rsidR="00B237E5" w:rsidRDefault="00CA4B1A">
            <w:pPr>
              <w:pStyle w:val="TableParagraph"/>
              <w:spacing w:before="2" w:line="321" w:lineRule="exact"/>
              <w:ind w:left="0" w:right="94"/>
              <w:jc w:val="right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Prijs totaal</w:t>
            </w:r>
          </w:p>
        </w:tc>
        <w:tc>
          <w:tcPr>
            <w:tcW w:w="1910" w:type="dxa"/>
          </w:tcPr>
          <w:p w:rsidR="00B237E5" w:rsidRDefault="00CA4B1A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€</w:t>
            </w:r>
          </w:p>
        </w:tc>
      </w:tr>
      <w:tr w:rsidR="00B237E5" w:rsidTr="00CF23AD">
        <w:trPr>
          <w:trHeight w:val="342"/>
        </w:trPr>
        <w:tc>
          <w:tcPr>
            <w:tcW w:w="2916" w:type="dxa"/>
          </w:tcPr>
          <w:p w:rsidR="00B237E5" w:rsidRDefault="00CA4B1A">
            <w:pPr>
              <w:pStyle w:val="TableParagraph"/>
              <w:spacing w:before="0" w:line="323" w:lineRule="exact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Hoe wordt dit betaald?</w:t>
            </w:r>
          </w:p>
        </w:tc>
        <w:tc>
          <w:tcPr>
            <w:tcW w:w="7178" w:type="dxa"/>
            <w:gridSpan w:val="4"/>
          </w:tcPr>
          <w:p w:rsidR="00B237E5" w:rsidRDefault="00CA4B1A">
            <w:pPr>
              <w:pStyle w:val="TableParagraph"/>
              <w:tabs>
                <w:tab w:val="left" w:pos="3476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-56"/>
                <w:sz w:val="28"/>
              </w:rPr>
              <w:t xml:space="preserve"> </w:t>
            </w:r>
            <w:r w:rsidR="00B42410"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cash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aan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verkoper</w:t>
            </w:r>
            <w:r>
              <w:rPr>
                <w:sz w:val="28"/>
              </w:rPr>
              <w:tab/>
              <w:t>O via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overschrijving</w:t>
            </w:r>
          </w:p>
        </w:tc>
      </w:tr>
    </w:tbl>
    <w:p w:rsidR="00B237E5" w:rsidRDefault="00B237E5">
      <w:pPr>
        <w:pStyle w:val="Plattetekst"/>
        <w:spacing w:before="2"/>
        <w:rPr>
          <w:sz w:val="34"/>
        </w:rPr>
      </w:pPr>
    </w:p>
    <w:p w:rsidR="00B237E5" w:rsidRPr="00484817" w:rsidRDefault="00CA4B1A">
      <w:pPr>
        <w:spacing w:line="273" w:lineRule="auto"/>
        <w:ind w:left="220" w:right="627"/>
        <w:rPr>
          <w:rFonts w:ascii="Carlito"/>
          <w:b/>
          <w:sz w:val="28"/>
        </w:rPr>
      </w:pPr>
      <w:r w:rsidRPr="00484817">
        <w:rPr>
          <w:w w:val="95"/>
          <w:sz w:val="28"/>
        </w:rPr>
        <w:t>Je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kan</w:t>
      </w:r>
      <w:r w:rsidRPr="00484817">
        <w:rPr>
          <w:spacing w:val="-27"/>
          <w:w w:val="95"/>
          <w:sz w:val="28"/>
        </w:rPr>
        <w:t xml:space="preserve"> </w:t>
      </w:r>
      <w:r w:rsidRPr="00484817">
        <w:rPr>
          <w:w w:val="95"/>
          <w:sz w:val="28"/>
        </w:rPr>
        <w:t>cash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betalen</w:t>
      </w:r>
      <w:r w:rsidRPr="00484817">
        <w:rPr>
          <w:spacing w:val="-26"/>
          <w:w w:val="95"/>
          <w:sz w:val="28"/>
        </w:rPr>
        <w:t xml:space="preserve"> </w:t>
      </w:r>
      <w:r w:rsidRPr="00484817">
        <w:rPr>
          <w:w w:val="95"/>
          <w:sz w:val="28"/>
        </w:rPr>
        <w:t>aan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de</w:t>
      </w:r>
      <w:r w:rsidRPr="00484817">
        <w:rPr>
          <w:spacing w:val="-27"/>
          <w:w w:val="95"/>
          <w:sz w:val="28"/>
        </w:rPr>
        <w:t xml:space="preserve"> </w:t>
      </w:r>
      <w:r w:rsidRPr="00484817">
        <w:rPr>
          <w:w w:val="95"/>
          <w:sz w:val="28"/>
        </w:rPr>
        <w:t>verkoper,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of</w:t>
      </w:r>
      <w:r w:rsidRPr="00484817">
        <w:rPr>
          <w:spacing w:val="-26"/>
          <w:w w:val="95"/>
          <w:sz w:val="28"/>
        </w:rPr>
        <w:t xml:space="preserve"> </w:t>
      </w:r>
      <w:r w:rsidRPr="00484817">
        <w:rPr>
          <w:w w:val="95"/>
          <w:sz w:val="28"/>
        </w:rPr>
        <w:t>je</w:t>
      </w:r>
      <w:r w:rsidRPr="00484817">
        <w:rPr>
          <w:spacing w:val="-26"/>
          <w:w w:val="95"/>
          <w:sz w:val="28"/>
        </w:rPr>
        <w:t xml:space="preserve"> </w:t>
      </w:r>
      <w:r w:rsidRPr="00484817">
        <w:rPr>
          <w:w w:val="95"/>
          <w:sz w:val="28"/>
        </w:rPr>
        <w:t>kan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betalen</w:t>
      </w:r>
      <w:r w:rsidRPr="00484817">
        <w:rPr>
          <w:spacing w:val="-28"/>
          <w:w w:val="95"/>
          <w:sz w:val="28"/>
        </w:rPr>
        <w:t xml:space="preserve"> </w:t>
      </w:r>
      <w:r w:rsidRPr="00484817">
        <w:rPr>
          <w:w w:val="95"/>
          <w:sz w:val="28"/>
        </w:rPr>
        <w:t>via</w:t>
      </w:r>
      <w:r w:rsidRPr="00484817">
        <w:rPr>
          <w:spacing w:val="-27"/>
          <w:w w:val="95"/>
          <w:sz w:val="28"/>
        </w:rPr>
        <w:t xml:space="preserve"> </w:t>
      </w:r>
      <w:r w:rsidRPr="00484817">
        <w:rPr>
          <w:w w:val="95"/>
          <w:sz w:val="28"/>
        </w:rPr>
        <w:t>overschrijving.</w:t>
      </w:r>
      <w:r w:rsidRPr="00484817">
        <w:rPr>
          <w:spacing w:val="-26"/>
          <w:w w:val="95"/>
          <w:sz w:val="28"/>
        </w:rPr>
        <w:t xml:space="preserve"> </w:t>
      </w:r>
      <w:r w:rsidRPr="00484817">
        <w:rPr>
          <w:rFonts w:ascii="Carlito"/>
          <w:b/>
          <w:w w:val="95"/>
          <w:sz w:val="28"/>
        </w:rPr>
        <w:t>Duid</w:t>
      </w:r>
      <w:r w:rsidRPr="00484817">
        <w:rPr>
          <w:rFonts w:ascii="Carlito"/>
          <w:b/>
          <w:spacing w:val="-13"/>
          <w:w w:val="95"/>
          <w:sz w:val="28"/>
        </w:rPr>
        <w:t xml:space="preserve"> </w:t>
      </w:r>
      <w:r w:rsidRPr="00484817">
        <w:rPr>
          <w:rFonts w:ascii="Carlito"/>
          <w:b/>
          <w:w w:val="95"/>
          <w:sz w:val="28"/>
        </w:rPr>
        <w:t xml:space="preserve">aan </w:t>
      </w:r>
      <w:r w:rsidRPr="00484817">
        <w:rPr>
          <w:rFonts w:ascii="Carlito"/>
          <w:b/>
          <w:sz w:val="28"/>
        </w:rPr>
        <w:t>hierboven indien je cash betaalde, of als je via overschrijving zal</w:t>
      </w:r>
      <w:r w:rsidRPr="00484817">
        <w:rPr>
          <w:rFonts w:ascii="Carlito"/>
          <w:b/>
          <w:spacing w:val="-15"/>
          <w:sz w:val="28"/>
        </w:rPr>
        <w:t xml:space="preserve"> </w:t>
      </w:r>
      <w:r w:rsidRPr="00484817">
        <w:rPr>
          <w:rFonts w:ascii="Carlito"/>
          <w:b/>
          <w:sz w:val="28"/>
        </w:rPr>
        <w:t>betalen.</w:t>
      </w:r>
    </w:p>
    <w:p w:rsidR="00B237E5" w:rsidRDefault="00B237E5">
      <w:pPr>
        <w:pStyle w:val="Plattetekst"/>
        <w:spacing w:before="7"/>
        <w:rPr>
          <w:rFonts w:ascii="Carlito"/>
          <w:b/>
          <w:sz w:val="28"/>
        </w:rPr>
      </w:pPr>
    </w:p>
    <w:p w:rsidR="00B237E5" w:rsidRDefault="00CA4B1A">
      <w:pPr>
        <w:pStyle w:val="Kop1"/>
        <w:tabs>
          <w:tab w:val="left" w:pos="9304"/>
        </w:tabs>
      </w:pPr>
      <w:r>
        <w:rPr>
          <w:w w:val="90"/>
        </w:rPr>
        <w:t>Naam</w:t>
      </w:r>
      <w:r>
        <w:rPr>
          <w:spacing w:val="41"/>
          <w:w w:val="90"/>
        </w:rPr>
        <w:t xml:space="preserve"> </w:t>
      </w:r>
      <w:r>
        <w:rPr>
          <w:w w:val="90"/>
        </w:rPr>
        <w:t>verkoper:</w:t>
      </w:r>
      <w:r>
        <w:rPr>
          <w:spacing w:val="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237E5" w:rsidRDefault="00B237E5">
      <w:pPr>
        <w:pStyle w:val="Plattetekst"/>
        <w:rPr>
          <w:sz w:val="20"/>
        </w:rPr>
      </w:pPr>
    </w:p>
    <w:p w:rsidR="00B237E5" w:rsidRDefault="00B237E5">
      <w:pPr>
        <w:pStyle w:val="Plattetekst"/>
        <w:rPr>
          <w:sz w:val="20"/>
        </w:rPr>
      </w:pPr>
    </w:p>
    <w:p w:rsidR="00B237E5" w:rsidRDefault="00B237E5">
      <w:pPr>
        <w:pStyle w:val="Plattetekst"/>
        <w:spacing w:before="2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B237E5">
        <w:trPr>
          <w:trHeight w:val="1367"/>
        </w:trPr>
        <w:tc>
          <w:tcPr>
            <w:tcW w:w="5305" w:type="dxa"/>
          </w:tcPr>
          <w:p w:rsidR="00B237E5" w:rsidRDefault="00CA4B1A">
            <w:pPr>
              <w:pStyle w:val="TableParagraph"/>
              <w:spacing w:before="6" w:line="240" w:lineRule="auto"/>
              <w:rPr>
                <w:sz w:val="28"/>
              </w:rPr>
            </w:pPr>
            <w:r>
              <w:rPr>
                <w:sz w:val="28"/>
              </w:rPr>
              <w:t>datum:</w:t>
            </w:r>
          </w:p>
        </w:tc>
        <w:tc>
          <w:tcPr>
            <w:tcW w:w="5303" w:type="dxa"/>
          </w:tcPr>
          <w:p w:rsidR="00B237E5" w:rsidRDefault="00CA4B1A">
            <w:pPr>
              <w:pStyle w:val="TableParagraph"/>
              <w:spacing w:before="6" w:line="240" w:lineRule="auto"/>
              <w:rPr>
                <w:sz w:val="28"/>
              </w:rPr>
            </w:pPr>
            <w:r>
              <w:rPr>
                <w:sz w:val="28"/>
              </w:rPr>
              <w:t>handtekening besteller:</w:t>
            </w:r>
          </w:p>
        </w:tc>
      </w:tr>
    </w:tbl>
    <w:p w:rsidR="00B237E5" w:rsidRDefault="00B237E5">
      <w:pPr>
        <w:rPr>
          <w:sz w:val="28"/>
        </w:rPr>
        <w:sectPr w:rsidR="00B237E5">
          <w:type w:val="continuous"/>
          <w:pgSz w:w="11910" w:h="16840"/>
          <w:pgMar w:top="700" w:right="560" w:bottom="280" w:left="500" w:header="708" w:footer="708" w:gutter="0"/>
          <w:cols w:space="708"/>
        </w:sectPr>
      </w:pPr>
    </w:p>
    <w:p w:rsidR="00B237E5" w:rsidRDefault="00484817" w:rsidP="00D8483B">
      <w:pPr>
        <w:spacing w:before="2"/>
        <w:ind w:left="2820" w:right="2759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lastRenderedPageBreak/>
        <w:t>Dit blad</w:t>
      </w:r>
    </w:p>
    <w:p w:rsidR="00484817" w:rsidRDefault="00484817" w:rsidP="00D8483B">
      <w:pPr>
        <w:spacing w:before="2"/>
        <w:ind w:left="2820" w:right="2759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Geef je aan Ewout af!</w:t>
      </w:r>
    </w:p>
    <w:p w:rsidR="00B237E5" w:rsidRDefault="00B237E5">
      <w:pPr>
        <w:pStyle w:val="Plattetekst"/>
        <w:spacing w:before="4"/>
        <w:rPr>
          <w:rFonts w:ascii="Carlito"/>
          <w:b/>
          <w:sz w:val="30"/>
        </w:rPr>
      </w:pPr>
    </w:p>
    <w:p w:rsidR="00B237E5" w:rsidRDefault="00CA4B1A">
      <w:pPr>
        <w:spacing w:line="280" w:lineRule="auto"/>
        <w:ind w:left="220"/>
      </w:pPr>
      <w:r>
        <w:rPr>
          <w:rFonts w:ascii="Carlito"/>
          <w:b/>
        </w:rPr>
        <w:t>De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eerste</w:t>
      </w:r>
      <w:r>
        <w:rPr>
          <w:rFonts w:ascii="Carlito"/>
          <w:b/>
          <w:spacing w:val="-18"/>
        </w:rPr>
        <w:t xml:space="preserve"> </w:t>
      </w:r>
      <w:r>
        <w:rPr>
          <w:rFonts w:ascii="Carlito"/>
          <w:b/>
        </w:rPr>
        <w:t>pagina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is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voor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de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persoon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die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de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koekjes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bestelt</w:t>
      </w:r>
      <w:r>
        <w:t>:</w:t>
      </w:r>
      <w:r>
        <w:rPr>
          <w:spacing w:val="-30"/>
        </w:rPr>
        <w:t xml:space="preserve"> </w:t>
      </w:r>
      <w:r>
        <w:t>zo</w:t>
      </w:r>
      <w:r>
        <w:rPr>
          <w:spacing w:val="-32"/>
        </w:rPr>
        <w:t xml:space="preserve"> </w:t>
      </w:r>
      <w:r>
        <w:t>kan</w:t>
      </w:r>
      <w:r>
        <w:rPr>
          <w:spacing w:val="-31"/>
        </w:rPr>
        <w:t xml:space="preserve"> </w:t>
      </w:r>
      <w:r>
        <w:t>deze</w:t>
      </w:r>
      <w:r>
        <w:rPr>
          <w:spacing w:val="-32"/>
        </w:rPr>
        <w:t xml:space="preserve"> </w:t>
      </w:r>
      <w:r>
        <w:t>persoon</w:t>
      </w:r>
      <w:r>
        <w:rPr>
          <w:spacing w:val="-33"/>
        </w:rPr>
        <w:t xml:space="preserve"> </w:t>
      </w:r>
      <w:r>
        <w:t>bijhouden</w:t>
      </w:r>
      <w:r>
        <w:rPr>
          <w:spacing w:val="-31"/>
        </w:rPr>
        <w:t xml:space="preserve"> </w:t>
      </w:r>
      <w:r>
        <w:t>welke</w:t>
      </w:r>
      <w:r>
        <w:rPr>
          <w:spacing w:val="-31"/>
        </w:rPr>
        <w:t xml:space="preserve"> </w:t>
      </w:r>
      <w:r>
        <w:t>koekjes</w:t>
      </w:r>
      <w:r>
        <w:rPr>
          <w:spacing w:val="-30"/>
        </w:rPr>
        <w:t xml:space="preserve"> </w:t>
      </w:r>
      <w:r>
        <w:t>hij</w:t>
      </w:r>
      <w:r>
        <w:rPr>
          <w:spacing w:val="-31"/>
        </w:rPr>
        <w:t xml:space="preserve"> </w:t>
      </w:r>
      <w:r>
        <w:t>juist bestelde.</w:t>
      </w:r>
    </w:p>
    <w:p w:rsidR="00B237E5" w:rsidRDefault="00CA4B1A">
      <w:pPr>
        <w:spacing w:before="10" w:line="278" w:lineRule="auto"/>
        <w:ind w:left="220" w:right="627"/>
      </w:pPr>
      <w:r>
        <w:rPr>
          <w:rFonts w:ascii="Carlito" w:hAnsi="Carlito"/>
          <w:b/>
        </w:rPr>
        <w:t>De</w:t>
      </w:r>
      <w:r>
        <w:rPr>
          <w:rFonts w:ascii="Carlito" w:hAnsi="Carlito"/>
          <w:b/>
          <w:spacing w:val="-29"/>
        </w:rPr>
        <w:t xml:space="preserve"> </w:t>
      </w:r>
      <w:r>
        <w:rPr>
          <w:rFonts w:ascii="Carlito" w:hAnsi="Carlito"/>
          <w:b/>
        </w:rPr>
        <w:t>tweede</w:t>
      </w:r>
      <w:r>
        <w:rPr>
          <w:rFonts w:ascii="Carlito" w:hAnsi="Carlito"/>
          <w:b/>
          <w:spacing w:val="-30"/>
        </w:rPr>
        <w:t xml:space="preserve"> </w:t>
      </w:r>
      <w:r>
        <w:rPr>
          <w:rFonts w:ascii="Carlito" w:hAnsi="Carlito"/>
          <w:b/>
        </w:rPr>
        <w:t>pagina</w:t>
      </w:r>
      <w:r>
        <w:rPr>
          <w:rFonts w:ascii="Carlito" w:hAnsi="Carlito"/>
          <w:b/>
          <w:spacing w:val="-30"/>
        </w:rPr>
        <w:t xml:space="preserve"> </w:t>
      </w:r>
      <w:r>
        <w:rPr>
          <w:rFonts w:ascii="Carlito" w:hAnsi="Carlito"/>
          <w:b/>
        </w:rPr>
        <w:t>is</w:t>
      </w:r>
      <w:r>
        <w:rPr>
          <w:rFonts w:ascii="Carlito" w:hAnsi="Carlito"/>
          <w:b/>
          <w:spacing w:val="-29"/>
        </w:rPr>
        <w:t xml:space="preserve"> </w:t>
      </w:r>
      <w:r>
        <w:rPr>
          <w:rFonts w:ascii="Carlito" w:hAnsi="Carlito"/>
          <w:b/>
        </w:rPr>
        <w:t>voor</w:t>
      </w:r>
      <w:r>
        <w:rPr>
          <w:rFonts w:ascii="Carlito" w:hAnsi="Carlito"/>
          <w:b/>
          <w:spacing w:val="-30"/>
        </w:rPr>
        <w:t xml:space="preserve"> </w:t>
      </w:r>
      <w:r w:rsidR="00D8483B">
        <w:rPr>
          <w:rFonts w:ascii="Carlito" w:hAnsi="Carlito"/>
          <w:b/>
        </w:rPr>
        <w:t>Ewout</w:t>
      </w:r>
      <w:r>
        <w:t>.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besteller</w:t>
      </w:r>
      <w:r>
        <w:rPr>
          <w:spacing w:val="-40"/>
        </w:rPr>
        <w:t xml:space="preserve"> </w:t>
      </w:r>
      <w:r>
        <w:t>moet</w:t>
      </w:r>
      <w:r>
        <w:rPr>
          <w:spacing w:val="-40"/>
        </w:rPr>
        <w:t xml:space="preserve"> </w:t>
      </w:r>
      <w:r>
        <w:t>deze</w:t>
      </w:r>
      <w:r>
        <w:rPr>
          <w:spacing w:val="-40"/>
        </w:rPr>
        <w:t xml:space="preserve"> </w:t>
      </w:r>
      <w:r>
        <w:t>pagina</w:t>
      </w:r>
      <w:r>
        <w:rPr>
          <w:spacing w:val="-41"/>
        </w:rPr>
        <w:t xml:space="preserve"> </w:t>
      </w:r>
      <w:r>
        <w:t>invullen.</w:t>
      </w:r>
      <w:r>
        <w:rPr>
          <w:spacing w:val="-41"/>
        </w:rPr>
        <w:t xml:space="preserve"> </w:t>
      </w:r>
      <w:r w:rsidR="00D8483B">
        <w:t xml:space="preserve">Dit blad geef je </w:t>
      </w:r>
      <w:r w:rsidR="00D8483B" w:rsidRPr="00D8483B">
        <w:rPr>
          <w:b/>
        </w:rPr>
        <w:t>ten laatste op 3</w:t>
      </w:r>
      <w:r w:rsidR="00D57571">
        <w:rPr>
          <w:b/>
        </w:rPr>
        <w:t>0</w:t>
      </w:r>
      <w:bookmarkStart w:id="0" w:name="_GoBack"/>
      <w:bookmarkEnd w:id="0"/>
      <w:r w:rsidR="00D8483B" w:rsidRPr="00D8483B">
        <w:rPr>
          <w:b/>
        </w:rPr>
        <w:t xml:space="preserve"> </w:t>
      </w:r>
      <w:r w:rsidR="00CE04D3">
        <w:rPr>
          <w:b/>
        </w:rPr>
        <w:t>november 2021</w:t>
      </w:r>
      <w:r w:rsidR="00D8483B" w:rsidRPr="00D8483B">
        <w:rPr>
          <w:b/>
        </w:rPr>
        <w:t xml:space="preserve"> af</w:t>
      </w:r>
      <w:r w:rsidRPr="00D8483B">
        <w:rPr>
          <w:b/>
        </w:rPr>
        <w:t>.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kan</w:t>
      </w:r>
      <w:r>
        <w:rPr>
          <w:spacing w:val="-15"/>
        </w:rPr>
        <w:t xml:space="preserve"> </w:t>
      </w:r>
      <w:r>
        <w:t>het</w:t>
      </w:r>
      <w:r>
        <w:rPr>
          <w:spacing w:val="-16"/>
        </w:rPr>
        <w:t xml:space="preserve"> </w:t>
      </w:r>
      <w:r>
        <w:t>…</w:t>
      </w:r>
    </w:p>
    <w:p w:rsidR="00B237E5" w:rsidRDefault="00B237E5">
      <w:pPr>
        <w:pStyle w:val="Plattetekst"/>
        <w:spacing w:before="7"/>
        <w:rPr>
          <w:sz w:val="18"/>
        </w:rPr>
      </w:pPr>
    </w:p>
    <w:p w:rsidR="00B237E5" w:rsidRDefault="00CA4B1A">
      <w:pPr>
        <w:ind w:left="618"/>
      </w:pPr>
      <w:r>
        <w:t xml:space="preserve">… doormailen naar </w:t>
      </w:r>
      <w:hyperlink r:id="rId5">
        <w:r>
          <w:rPr>
            <w:color w:val="0000FF"/>
            <w:u w:val="single" w:color="0000FF"/>
          </w:rPr>
          <w:t>spelewijs@wvavzw.be</w:t>
        </w:r>
      </w:hyperlink>
    </w:p>
    <w:p w:rsidR="00B237E5" w:rsidRDefault="00CA4B1A">
      <w:pPr>
        <w:spacing w:before="56"/>
        <w:ind w:left="618"/>
      </w:pPr>
      <w:r>
        <w:t xml:space="preserve">… opsturen naar WVA </w:t>
      </w:r>
      <w:proofErr w:type="spellStart"/>
      <w:r>
        <w:t>Spelewijs</w:t>
      </w:r>
      <w:proofErr w:type="spellEnd"/>
      <w:r>
        <w:t>, Rijselstraat 98, 8900 Ieper</w:t>
      </w:r>
    </w:p>
    <w:p w:rsidR="00B237E5" w:rsidRDefault="00CA4B1A">
      <w:pPr>
        <w:spacing w:before="59"/>
        <w:ind w:left="618"/>
      </w:pPr>
      <w:r>
        <w:t>… doorbellen naar 057/21 55 35</w:t>
      </w:r>
    </w:p>
    <w:p w:rsidR="00B237E5" w:rsidRDefault="00B237E5">
      <w:pPr>
        <w:pStyle w:val="Plattetekst"/>
        <w:spacing w:before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864"/>
        <w:gridCol w:w="2487"/>
        <w:gridCol w:w="1917"/>
        <w:gridCol w:w="2194"/>
      </w:tblGrid>
      <w:tr w:rsidR="00B237E5" w:rsidTr="00D8483B">
        <w:trPr>
          <w:trHeight w:val="39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before="0" w:line="371" w:lineRule="exact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Soort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before="0" w:line="371" w:lineRule="exact"/>
              <w:ind w:left="166" w:right="158"/>
              <w:jc w:val="center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gewicht/doos</w:t>
            </w:r>
          </w:p>
        </w:tc>
        <w:tc>
          <w:tcPr>
            <w:tcW w:w="1917" w:type="dxa"/>
          </w:tcPr>
          <w:p w:rsidR="00B237E5" w:rsidRDefault="00CA4B1A" w:rsidP="00D8483B">
            <w:pPr>
              <w:pStyle w:val="TableParagraph"/>
              <w:spacing w:before="0" w:line="371" w:lineRule="exact"/>
              <w:ind w:left="109"/>
              <w:jc w:val="center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aantal dozen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before="0" w:line="371" w:lineRule="exact"/>
              <w:ind w:left="599" w:right="592"/>
              <w:jc w:val="center"/>
              <w:rPr>
                <w:rFonts w:ascii="Carlito"/>
                <w:b/>
                <w:sz w:val="32"/>
              </w:rPr>
            </w:pPr>
            <w:r>
              <w:rPr>
                <w:rFonts w:ascii="Carlito"/>
                <w:b/>
                <w:sz w:val="32"/>
              </w:rPr>
              <w:t>prijs</w:t>
            </w:r>
          </w:p>
        </w:tc>
      </w:tr>
      <w:tr w:rsidR="00B237E5" w:rsidTr="00D8483B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Frangitarte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840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Apri’co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810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3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Assortiment Snacks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before="6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820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3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Assortiment Koffie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820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Brownies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600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Artisanale vanillewafels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0"/>
        </w:trPr>
        <w:tc>
          <w:tcPr>
            <w:tcW w:w="3780" w:type="dxa"/>
            <w:gridSpan w:val="2"/>
          </w:tcPr>
          <w:p w:rsidR="00B237E5" w:rsidRDefault="00CA4B1A" w:rsidP="004D5D5D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 xml:space="preserve">Artisanale </w:t>
            </w:r>
            <w:proofErr w:type="spellStart"/>
            <w:r w:rsidR="004D5D5D">
              <w:rPr>
                <w:w w:val="95"/>
                <w:sz w:val="28"/>
              </w:rPr>
              <w:t>chocoladewafels</w:t>
            </w:r>
            <w:r w:rsidR="00BE7D3C">
              <w:rPr>
                <w:w w:val="95"/>
                <w:sz w:val="28"/>
              </w:rPr>
              <w:t>s</w:t>
            </w:r>
            <w:proofErr w:type="spellEnd"/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Gevulde 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before="6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780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2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Boterwafels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spacing w:line="319" w:lineRule="exact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800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2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0"/>
        </w:trPr>
        <w:tc>
          <w:tcPr>
            <w:tcW w:w="3780" w:type="dxa"/>
            <w:gridSpan w:val="2"/>
          </w:tcPr>
          <w:p w:rsidR="00B237E5" w:rsidRDefault="00CA4B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Zweedse haverkoekjes</w:t>
            </w:r>
          </w:p>
        </w:tc>
        <w:tc>
          <w:tcPr>
            <w:tcW w:w="2487" w:type="dxa"/>
          </w:tcPr>
          <w:p w:rsidR="00B237E5" w:rsidRDefault="00CA4B1A">
            <w:pPr>
              <w:pStyle w:val="TableParagraph"/>
              <w:ind w:left="165" w:right="158"/>
              <w:jc w:val="center"/>
              <w:rPr>
                <w:sz w:val="28"/>
              </w:rPr>
            </w:pPr>
            <w:r>
              <w:rPr>
                <w:sz w:val="28"/>
              </w:rPr>
              <w:t>560 g</w:t>
            </w:r>
          </w:p>
        </w:tc>
        <w:tc>
          <w:tcPr>
            <w:tcW w:w="1917" w:type="dxa"/>
          </w:tcPr>
          <w:p w:rsidR="00B237E5" w:rsidRDefault="00CA4B1A">
            <w:pPr>
              <w:pStyle w:val="TableParagraph"/>
              <w:spacing w:before="50" w:line="240" w:lineRule="auto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x 6 euro</w:t>
            </w:r>
          </w:p>
        </w:tc>
        <w:tc>
          <w:tcPr>
            <w:tcW w:w="2194" w:type="dxa"/>
          </w:tcPr>
          <w:p w:rsidR="00B237E5" w:rsidRDefault="00CA4B1A">
            <w:pPr>
              <w:pStyle w:val="TableParagraph"/>
              <w:ind w:left="109"/>
              <w:rPr>
                <w:sz w:val="28"/>
              </w:rPr>
            </w:pPr>
            <w:r>
              <w:rPr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0"/>
        </w:trPr>
        <w:tc>
          <w:tcPr>
            <w:tcW w:w="8184" w:type="dxa"/>
            <w:gridSpan w:val="4"/>
            <w:tcBorders>
              <w:bottom w:val="single" w:sz="6" w:space="0" w:color="000000"/>
            </w:tcBorders>
          </w:tcPr>
          <w:p w:rsidR="00B237E5" w:rsidRDefault="00CA4B1A">
            <w:pPr>
              <w:pStyle w:val="TableParagraph"/>
              <w:spacing w:before="0" w:line="320" w:lineRule="exact"/>
              <w:ind w:left="0" w:right="94"/>
              <w:jc w:val="right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Prijs totaal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B237E5" w:rsidRDefault="00CA4B1A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€</w:t>
            </w:r>
          </w:p>
        </w:tc>
      </w:tr>
      <w:tr w:rsidR="00B237E5" w:rsidTr="00D8483B">
        <w:trPr>
          <w:trHeight w:val="340"/>
        </w:trPr>
        <w:tc>
          <w:tcPr>
            <w:tcW w:w="2916" w:type="dxa"/>
            <w:tcBorders>
              <w:top w:val="single" w:sz="6" w:space="0" w:color="000000"/>
            </w:tcBorders>
          </w:tcPr>
          <w:p w:rsidR="00B237E5" w:rsidRDefault="00CA4B1A">
            <w:pPr>
              <w:pStyle w:val="TableParagraph"/>
              <w:spacing w:before="0" w:line="321" w:lineRule="exact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Hoe wordt dit betaald?</w:t>
            </w:r>
          </w:p>
        </w:tc>
        <w:tc>
          <w:tcPr>
            <w:tcW w:w="7462" w:type="dxa"/>
            <w:gridSpan w:val="4"/>
            <w:tcBorders>
              <w:top w:val="single" w:sz="6" w:space="0" w:color="000000"/>
            </w:tcBorders>
          </w:tcPr>
          <w:p w:rsidR="00B237E5" w:rsidRDefault="00CA4B1A">
            <w:pPr>
              <w:pStyle w:val="TableParagraph"/>
              <w:tabs>
                <w:tab w:val="left" w:pos="3476"/>
              </w:tabs>
              <w:spacing w:before="1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cash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aan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verkoper</w:t>
            </w:r>
            <w:r>
              <w:rPr>
                <w:sz w:val="28"/>
              </w:rPr>
              <w:tab/>
              <w:t>O via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overschrijving</w:t>
            </w:r>
          </w:p>
        </w:tc>
      </w:tr>
    </w:tbl>
    <w:p w:rsidR="00B237E5" w:rsidRDefault="00B237E5">
      <w:pPr>
        <w:pStyle w:val="Plattetekst"/>
        <w:rPr>
          <w:sz w:val="22"/>
        </w:rPr>
      </w:pPr>
    </w:p>
    <w:p w:rsidR="00B237E5" w:rsidRDefault="00CA4B1A">
      <w:pPr>
        <w:spacing w:before="138" w:line="276" w:lineRule="auto"/>
        <w:ind w:left="220" w:right="627"/>
        <w:rPr>
          <w:rFonts w:ascii="Carlito"/>
          <w:b/>
          <w:sz w:val="28"/>
        </w:rPr>
      </w:pPr>
      <w:r>
        <w:rPr>
          <w:w w:val="95"/>
          <w:sz w:val="28"/>
        </w:rPr>
        <w:t>Je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kan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cash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betalen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aan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verkoper,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je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kan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betalen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via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overschrijving.</w:t>
      </w:r>
      <w:r>
        <w:rPr>
          <w:spacing w:val="-26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Duid</w:t>
      </w:r>
      <w:r>
        <w:rPr>
          <w:rFonts w:ascii="Carlito"/>
          <w:b/>
          <w:spacing w:val="-13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 xml:space="preserve">aan </w:t>
      </w:r>
      <w:r>
        <w:rPr>
          <w:rFonts w:ascii="Carlito"/>
          <w:b/>
          <w:sz w:val="28"/>
        </w:rPr>
        <w:t>hierboven indien je nu cash betaalde, of als je via overschrijving zal</w:t>
      </w:r>
      <w:r>
        <w:rPr>
          <w:rFonts w:ascii="Carlito"/>
          <w:b/>
          <w:spacing w:val="-21"/>
          <w:sz w:val="28"/>
        </w:rPr>
        <w:t xml:space="preserve"> </w:t>
      </w:r>
      <w:r>
        <w:rPr>
          <w:rFonts w:ascii="Carlito"/>
          <w:b/>
          <w:sz w:val="28"/>
        </w:rPr>
        <w:t>betalen.</w:t>
      </w:r>
    </w:p>
    <w:p w:rsidR="00B237E5" w:rsidRDefault="00B237E5">
      <w:pPr>
        <w:pStyle w:val="Plattetekst"/>
        <w:spacing w:before="10"/>
        <w:rPr>
          <w:rFonts w:ascii="Carlito"/>
          <w:b/>
          <w:sz w:val="32"/>
        </w:rPr>
      </w:pPr>
    </w:p>
    <w:p w:rsidR="00B237E5" w:rsidRDefault="00CA4B1A">
      <w:pPr>
        <w:pStyle w:val="Kop1"/>
        <w:tabs>
          <w:tab w:val="left" w:pos="9304"/>
        </w:tabs>
      </w:pPr>
      <w:r>
        <w:rPr>
          <w:w w:val="90"/>
        </w:rPr>
        <w:t>Naam</w:t>
      </w:r>
      <w:r>
        <w:rPr>
          <w:spacing w:val="41"/>
          <w:w w:val="90"/>
        </w:rPr>
        <w:t xml:space="preserve"> </w:t>
      </w:r>
      <w:r>
        <w:rPr>
          <w:w w:val="90"/>
        </w:rPr>
        <w:t>verkoper:</w:t>
      </w:r>
      <w:r>
        <w:rPr>
          <w:spacing w:val="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237E5" w:rsidRDefault="00B237E5">
      <w:pPr>
        <w:pStyle w:val="Plattetekst"/>
        <w:spacing w:before="4"/>
        <w:rPr>
          <w:sz w:val="19"/>
        </w:rPr>
      </w:pPr>
    </w:p>
    <w:p w:rsidR="00B237E5" w:rsidRDefault="00CA4B1A">
      <w:pPr>
        <w:tabs>
          <w:tab w:val="left" w:pos="9304"/>
        </w:tabs>
        <w:spacing w:before="45"/>
        <w:ind w:left="220"/>
        <w:rPr>
          <w:sz w:val="28"/>
        </w:rPr>
      </w:pPr>
      <w:r>
        <w:rPr>
          <w:rFonts w:ascii="Carlito"/>
          <w:b/>
          <w:sz w:val="28"/>
        </w:rPr>
        <w:t>Naam</w:t>
      </w:r>
      <w:r>
        <w:rPr>
          <w:rFonts w:ascii="Carlito"/>
          <w:b/>
          <w:spacing w:val="-3"/>
          <w:sz w:val="28"/>
        </w:rPr>
        <w:t xml:space="preserve"> </w:t>
      </w:r>
      <w:r>
        <w:rPr>
          <w:rFonts w:ascii="Carlito"/>
          <w:b/>
          <w:sz w:val="28"/>
        </w:rPr>
        <w:t>besteller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E5" w:rsidRDefault="00B237E5">
      <w:pPr>
        <w:pStyle w:val="Plattetekst"/>
        <w:spacing w:before="11"/>
        <w:rPr>
          <w:sz w:val="17"/>
        </w:rPr>
      </w:pPr>
    </w:p>
    <w:p w:rsidR="00B237E5" w:rsidRDefault="00CA4B1A">
      <w:pPr>
        <w:tabs>
          <w:tab w:val="left" w:pos="9304"/>
        </w:tabs>
        <w:spacing w:before="44"/>
        <w:ind w:left="220"/>
        <w:rPr>
          <w:sz w:val="28"/>
        </w:rPr>
      </w:pPr>
      <w:r>
        <w:rPr>
          <w:rFonts w:ascii="Carlito"/>
          <w:b/>
          <w:sz w:val="28"/>
        </w:rPr>
        <w:t>Mailadres</w:t>
      </w:r>
      <w:r>
        <w:rPr>
          <w:rFonts w:ascii="Carlito"/>
          <w:b/>
          <w:spacing w:val="-6"/>
          <w:sz w:val="28"/>
        </w:rPr>
        <w:t xml:space="preserve"> </w:t>
      </w:r>
      <w:r>
        <w:rPr>
          <w:rFonts w:ascii="Carlito"/>
          <w:b/>
          <w:sz w:val="28"/>
        </w:rPr>
        <w:t>besteller</w:t>
      </w:r>
      <w:r>
        <w:rPr>
          <w:sz w:val="28"/>
        </w:rPr>
        <w:t xml:space="preserve">: </w:t>
      </w:r>
      <w:r>
        <w:rPr>
          <w:spacing w:val="4"/>
          <w:sz w:val="28"/>
        </w:rPr>
        <w:t xml:space="preserve"> </w:t>
      </w: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E5" w:rsidRDefault="00B237E5">
      <w:pPr>
        <w:pStyle w:val="Plattetekst"/>
        <w:rPr>
          <w:sz w:val="18"/>
        </w:rPr>
      </w:pPr>
    </w:p>
    <w:p w:rsidR="00B237E5" w:rsidRDefault="00CA4B1A">
      <w:pPr>
        <w:tabs>
          <w:tab w:val="left" w:pos="9304"/>
        </w:tabs>
        <w:spacing w:before="45"/>
        <w:ind w:left="220"/>
        <w:rPr>
          <w:sz w:val="28"/>
        </w:rPr>
      </w:pPr>
      <w:r>
        <w:rPr>
          <w:rFonts w:ascii="Carlito"/>
          <w:b/>
          <w:sz w:val="28"/>
        </w:rPr>
        <w:t>Telefoonnummer</w:t>
      </w:r>
      <w:r>
        <w:rPr>
          <w:rFonts w:ascii="Carlito"/>
          <w:b/>
          <w:spacing w:val="-10"/>
          <w:sz w:val="28"/>
        </w:rPr>
        <w:t xml:space="preserve"> </w:t>
      </w:r>
      <w:r>
        <w:rPr>
          <w:rFonts w:ascii="Carlito"/>
          <w:b/>
          <w:sz w:val="28"/>
        </w:rPr>
        <w:t>besteller</w:t>
      </w:r>
      <w:r>
        <w:rPr>
          <w:sz w:val="28"/>
        </w:rPr>
        <w:t xml:space="preserve">: </w:t>
      </w:r>
      <w:r>
        <w:rPr>
          <w:spacing w:val="-24"/>
          <w:sz w:val="28"/>
        </w:rPr>
        <w:t xml:space="preserve"> </w:t>
      </w:r>
      <w:r>
        <w:rPr>
          <w:w w:val="8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E5" w:rsidRDefault="00B237E5">
      <w:pPr>
        <w:pStyle w:val="Plattetekst"/>
        <w:rPr>
          <w:sz w:val="20"/>
        </w:rPr>
      </w:pPr>
    </w:p>
    <w:p w:rsidR="00B237E5" w:rsidRDefault="00B237E5">
      <w:pPr>
        <w:pStyle w:val="Plattetekst"/>
        <w:rPr>
          <w:sz w:val="20"/>
        </w:rPr>
      </w:pPr>
    </w:p>
    <w:p w:rsidR="00B237E5" w:rsidRDefault="00B237E5">
      <w:pPr>
        <w:pStyle w:val="Plattetekst"/>
        <w:spacing w:before="9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B237E5">
        <w:trPr>
          <w:trHeight w:val="1367"/>
        </w:trPr>
        <w:tc>
          <w:tcPr>
            <w:tcW w:w="5305" w:type="dxa"/>
          </w:tcPr>
          <w:p w:rsidR="00B237E5" w:rsidRDefault="00CA4B1A">
            <w:pPr>
              <w:pStyle w:val="TableParagraph"/>
              <w:spacing w:before="0" w:line="341" w:lineRule="exact"/>
              <w:rPr>
                <w:rFonts w:ascii="Carlito"/>
                <w:i/>
                <w:sz w:val="28"/>
              </w:rPr>
            </w:pPr>
            <w:r>
              <w:rPr>
                <w:rFonts w:ascii="Carlito"/>
                <w:i/>
                <w:sz w:val="28"/>
              </w:rPr>
              <w:t>datum:</w:t>
            </w:r>
          </w:p>
        </w:tc>
        <w:tc>
          <w:tcPr>
            <w:tcW w:w="5303" w:type="dxa"/>
          </w:tcPr>
          <w:p w:rsidR="00B237E5" w:rsidRDefault="00CA4B1A">
            <w:pPr>
              <w:pStyle w:val="TableParagraph"/>
              <w:spacing w:before="0" w:line="341" w:lineRule="exact"/>
              <w:rPr>
                <w:rFonts w:ascii="Carlito"/>
                <w:i/>
                <w:sz w:val="28"/>
              </w:rPr>
            </w:pPr>
            <w:r>
              <w:rPr>
                <w:rFonts w:ascii="Carlito"/>
                <w:i/>
                <w:sz w:val="28"/>
              </w:rPr>
              <w:t>handtekening besteller:</w:t>
            </w:r>
          </w:p>
        </w:tc>
      </w:tr>
    </w:tbl>
    <w:p w:rsidR="00CA4B1A" w:rsidRDefault="00CA4B1A"/>
    <w:sectPr w:rsidR="00CA4B1A">
      <w:pgSz w:w="11910" w:h="16840"/>
      <w:pgMar w:top="70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5"/>
    <w:rsid w:val="00250138"/>
    <w:rsid w:val="00420D9D"/>
    <w:rsid w:val="00484817"/>
    <w:rsid w:val="004D5D5D"/>
    <w:rsid w:val="00A16388"/>
    <w:rsid w:val="00B237E5"/>
    <w:rsid w:val="00B42410"/>
    <w:rsid w:val="00BE7D3C"/>
    <w:rsid w:val="00CA4B1A"/>
    <w:rsid w:val="00CC0762"/>
    <w:rsid w:val="00CE04D3"/>
    <w:rsid w:val="00CF23AD"/>
    <w:rsid w:val="00D57571"/>
    <w:rsid w:val="00D64905"/>
    <w:rsid w:val="00D8483B"/>
    <w:rsid w:val="00E116E8"/>
    <w:rsid w:val="00F01DA8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0700"/>
  <w15:docId w15:val="{94F13A1C-EB79-4C80-8344-4DEAFE1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220"/>
      <w:outlineLvl w:val="0"/>
    </w:pPr>
    <w:rPr>
      <w:sz w:val="28"/>
      <w:szCs w:val="28"/>
    </w:rPr>
  </w:style>
  <w:style w:type="paragraph" w:styleId="Kop2">
    <w:name w:val="heading 2"/>
    <w:basedOn w:val="Standaard"/>
    <w:uiPriority w:val="1"/>
    <w:qFormat/>
    <w:pPr>
      <w:ind w:left="28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8"/>
      <w:ind w:left="568"/>
    </w:pPr>
    <w:rPr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" w:line="31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lewijs@wvavzw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beheerder</cp:lastModifiedBy>
  <cp:revision>9</cp:revision>
  <cp:lastPrinted>2021-11-10T13:32:00Z</cp:lastPrinted>
  <dcterms:created xsi:type="dcterms:W3CDTF">2021-11-10T13:50:00Z</dcterms:created>
  <dcterms:modified xsi:type="dcterms:W3CDTF">2021-11-12T11:20:00Z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